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3"/>
        <w:gridCol w:w="1419"/>
        <w:gridCol w:w="1419"/>
        <w:gridCol w:w="710"/>
        <w:gridCol w:w="426"/>
        <w:gridCol w:w="1277"/>
        <w:gridCol w:w="1002"/>
        <w:gridCol w:w="2839"/>
      </w:tblGrid>
      <w:tr w:rsidR="00B310C8" w:rsidRPr="00961C70">
        <w:trPr>
          <w:trHeight w:hRule="exact" w:val="1666"/>
        </w:trPr>
        <w:tc>
          <w:tcPr>
            <w:tcW w:w="426" w:type="dxa"/>
          </w:tcPr>
          <w:p w:rsidR="00B310C8" w:rsidRDefault="00B310C8"/>
        </w:tc>
        <w:tc>
          <w:tcPr>
            <w:tcW w:w="710" w:type="dxa"/>
          </w:tcPr>
          <w:p w:rsidR="00B310C8" w:rsidRDefault="00B310C8"/>
        </w:tc>
        <w:tc>
          <w:tcPr>
            <w:tcW w:w="1419" w:type="dxa"/>
          </w:tcPr>
          <w:p w:rsidR="00B310C8" w:rsidRDefault="00B310C8"/>
        </w:tc>
        <w:tc>
          <w:tcPr>
            <w:tcW w:w="1419" w:type="dxa"/>
          </w:tcPr>
          <w:p w:rsidR="00B310C8" w:rsidRDefault="00B310C8"/>
        </w:tc>
        <w:tc>
          <w:tcPr>
            <w:tcW w:w="710" w:type="dxa"/>
          </w:tcPr>
          <w:p w:rsidR="00B310C8" w:rsidRDefault="00B310C8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310C8" w:rsidRPr="00961C70" w:rsidRDefault="00961C70">
            <w:pPr>
              <w:spacing w:after="0" w:line="240" w:lineRule="auto"/>
              <w:jc w:val="both"/>
              <w:rPr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38.03.01 Экономика (высшее образование - бакалавриат), Направленность (профиль) программы «Управление рисками и страховая деятельность», утв. приказом ректора ОмГА от 28.03.2022 №28.</w:t>
            </w:r>
          </w:p>
        </w:tc>
      </w:tr>
      <w:tr w:rsidR="00B310C8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310C8" w:rsidRPr="00961C70" w:rsidRDefault="00961C7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B310C8" w:rsidRDefault="00961C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B310C8" w:rsidRPr="00961C70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310C8" w:rsidRPr="00961C70" w:rsidRDefault="00961C7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B310C8" w:rsidRPr="00961C70">
        <w:trPr>
          <w:trHeight w:hRule="exact" w:val="211"/>
        </w:trPr>
        <w:tc>
          <w:tcPr>
            <w:tcW w:w="426" w:type="dxa"/>
          </w:tcPr>
          <w:p w:rsidR="00B310C8" w:rsidRPr="00961C70" w:rsidRDefault="00B310C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310C8" w:rsidRPr="00961C70" w:rsidRDefault="00B310C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310C8" w:rsidRPr="00961C70" w:rsidRDefault="00B310C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310C8" w:rsidRPr="00961C70" w:rsidRDefault="00B310C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310C8" w:rsidRPr="00961C70" w:rsidRDefault="00B310C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310C8" w:rsidRPr="00961C70" w:rsidRDefault="00B310C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310C8" w:rsidRPr="00961C70" w:rsidRDefault="00B310C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310C8" w:rsidRPr="00961C70" w:rsidRDefault="00B310C8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B310C8" w:rsidRPr="00961C70" w:rsidRDefault="00B310C8">
            <w:pPr>
              <w:rPr>
                <w:lang w:val="ru-RU"/>
              </w:rPr>
            </w:pPr>
          </w:p>
        </w:tc>
      </w:tr>
      <w:tr w:rsidR="00B310C8">
        <w:trPr>
          <w:trHeight w:hRule="exact" w:val="277"/>
        </w:trPr>
        <w:tc>
          <w:tcPr>
            <w:tcW w:w="426" w:type="dxa"/>
          </w:tcPr>
          <w:p w:rsidR="00B310C8" w:rsidRPr="00961C70" w:rsidRDefault="00B310C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310C8" w:rsidRPr="00961C70" w:rsidRDefault="00B310C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310C8" w:rsidRPr="00961C70" w:rsidRDefault="00B310C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310C8" w:rsidRPr="00961C70" w:rsidRDefault="00B310C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310C8" w:rsidRPr="00961C70" w:rsidRDefault="00B310C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310C8" w:rsidRPr="00961C70" w:rsidRDefault="00B310C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310C8" w:rsidRPr="00961C70" w:rsidRDefault="00B310C8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310C8" w:rsidRDefault="00961C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B310C8" w:rsidRPr="00961C70">
        <w:trPr>
          <w:trHeight w:hRule="exact" w:val="972"/>
        </w:trPr>
        <w:tc>
          <w:tcPr>
            <w:tcW w:w="426" w:type="dxa"/>
          </w:tcPr>
          <w:p w:rsidR="00B310C8" w:rsidRDefault="00B310C8"/>
        </w:tc>
        <w:tc>
          <w:tcPr>
            <w:tcW w:w="710" w:type="dxa"/>
          </w:tcPr>
          <w:p w:rsidR="00B310C8" w:rsidRDefault="00B310C8"/>
        </w:tc>
        <w:tc>
          <w:tcPr>
            <w:tcW w:w="1419" w:type="dxa"/>
          </w:tcPr>
          <w:p w:rsidR="00B310C8" w:rsidRDefault="00B310C8"/>
        </w:tc>
        <w:tc>
          <w:tcPr>
            <w:tcW w:w="1419" w:type="dxa"/>
          </w:tcPr>
          <w:p w:rsidR="00B310C8" w:rsidRDefault="00B310C8"/>
        </w:tc>
        <w:tc>
          <w:tcPr>
            <w:tcW w:w="710" w:type="dxa"/>
          </w:tcPr>
          <w:p w:rsidR="00B310C8" w:rsidRDefault="00B310C8"/>
        </w:tc>
        <w:tc>
          <w:tcPr>
            <w:tcW w:w="426" w:type="dxa"/>
          </w:tcPr>
          <w:p w:rsidR="00B310C8" w:rsidRDefault="00B310C8"/>
        </w:tc>
        <w:tc>
          <w:tcPr>
            <w:tcW w:w="1277" w:type="dxa"/>
          </w:tcPr>
          <w:p w:rsidR="00B310C8" w:rsidRDefault="00B310C8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310C8" w:rsidRPr="00961C70" w:rsidRDefault="00961C7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  <w:p w:rsidR="00B310C8" w:rsidRPr="00961C70" w:rsidRDefault="00B310C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B310C8" w:rsidRPr="00961C70" w:rsidRDefault="00961C7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B310C8">
        <w:trPr>
          <w:trHeight w:hRule="exact" w:val="277"/>
        </w:trPr>
        <w:tc>
          <w:tcPr>
            <w:tcW w:w="426" w:type="dxa"/>
          </w:tcPr>
          <w:p w:rsidR="00B310C8" w:rsidRPr="00961C70" w:rsidRDefault="00B310C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310C8" w:rsidRPr="00961C70" w:rsidRDefault="00B310C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310C8" w:rsidRPr="00961C70" w:rsidRDefault="00B310C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310C8" w:rsidRPr="00961C70" w:rsidRDefault="00B310C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310C8" w:rsidRPr="00961C70" w:rsidRDefault="00B310C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310C8" w:rsidRPr="00961C70" w:rsidRDefault="00B310C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310C8" w:rsidRPr="00961C70" w:rsidRDefault="00B310C8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310C8" w:rsidRDefault="00961C7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B310C8">
        <w:trPr>
          <w:trHeight w:hRule="exact" w:val="277"/>
        </w:trPr>
        <w:tc>
          <w:tcPr>
            <w:tcW w:w="426" w:type="dxa"/>
          </w:tcPr>
          <w:p w:rsidR="00B310C8" w:rsidRDefault="00B310C8"/>
        </w:tc>
        <w:tc>
          <w:tcPr>
            <w:tcW w:w="710" w:type="dxa"/>
          </w:tcPr>
          <w:p w:rsidR="00B310C8" w:rsidRDefault="00B310C8"/>
        </w:tc>
        <w:tc>
          <w:tcPr>
            <w:tcW w:w="1419" w:type="dxa"/>
          </w:tcPr>
          <w:p w:rsidR="00B310C8" w:rsidRDefault="00B310C8"/>
        </w:tc>
        <w:tc>
          <w:tcPr>
            <w:tcW w:w="1419" w:type="dxa"/>
          </w:tcPr>
          <w:p w:rsidR="00B310C8" w:rsidRDefault="00B310C8"/>
        </w:tc>
        <w:tc>
          <w:tcPr>
            <w:tcW w:w="710" w:type="dxa"/>
          </w:tcPr>
          <w:p w:rsidR="00B310C8" w:rsidRDefault="00B310C8"/>
        </w:tc>
        <w:tc>
          <w:tcPr>
            <w:tcW w:w="426" w:type="dxa"/>
          </w:tcPr>
          <w:p w:rsidR="00B310C8" w:rsidRDefault="00B310C8"/>
        </w:tc>
        <w:tc>
          <w:tcPr>
            <w:tcW w:w="1277" w:type="dxa"/>
          </w:tcPr>
          <w:p w:rsidR="00B310C8" w:rsidRDefault="00B310C8"/>
        </w:tc>
        <w:tc>
          <w:tcPr>
            <w:tcW w:w="993" w:type="dxa"/>
          </w:tcPr>
          <w:p w:rsidR="00B310C8" w:rsidRDefault="00B310C8"/>
        </w:tc>
        <w:tc>
          <w:tcPr>
            <w:tcW w:w="2836" w:type="dxa"/>
          </w:tcPr>
          <w:p w:rsidR="00B310C8" w:rsidRDefault="00B310C8"/>
        </w:tc>
      </w:tr>
      <w:tr w:rsidR="00B310C8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310C8" w:rsidRDefault="00961C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B310C8">
        <w:trPr>
          <w:trHeight w:hRule="exact" w:val="1856"/>
        </w:trPr>
        <w:tc>
          <w:tcPr>
            <w:tcW w:w="426" w:type="dxa"/>
          </w:tcPr>
          <w:p w:rsidR="00B310C8" w:rsidRDefault="00B310C8"/>
        </w:tc>
        <w:tc>
          <w:tcPr>
            <w:tcW w:w="710" w:type="dxa"/>
          </w:tcPr>
          <w:p w:rsidR="00B310C8" w:rsidRDefault="00B310C8"/>
        </w:tc>
        <w:tc>
          <w:tcPr>
            <w:tcW w:w="1419" w:type="dxa"/>
          </w:tcPr>
          <w:p w:rsidR="00B310C8" w:rsidRDefault="00B310C8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310C8" w:rsidRPr="00961C70" w:rsidRDefault="00961C70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Организация добровольческой (волонтерской) деятельности и взаимодействие с социально ориентированными НКО</w:t>
            </w:r>
          </w:p>
          <w:p w:rsidR="00B310C8" w:rsidRDefault="00961C7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Б1.О.01.07</w:t>
            </w:r>
          </w:p>
        </w:tc>
        <w:tc>
          <w:tcPr>
            <w:tcW w:w="2836" w:type="dxa"/>
          </w:tcPr>
          <w:p w:rsidR="00B310C8" w:rsidRDefault="00B310C8"/>
        </w:tc>
      </w:tr>
      <w:tr w:rsidR="00B310C8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310C8" w:rsidRDefault="00961C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B310C8" w:rsidRPr="00961C70">
        <w:trPr>
          <w:trHeight w:hRule="exact" w:val="1111"/>
        </w:trPr>
        <w:tc>
          <w:tcPr>
            <w:tcW w:w="426" w:type="dxa"/>
          </w:tcPr>
          <w:p w:rsidR="00B310C8" w:rsidRDefault="00B310C8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B310C8" w:rsidRPr="00961C70" w:rsidRDefault="00961C7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38.03.01 Экономика (высшее образование - бакалавриат)</w:t>
            </w:r>
          </w:p>
          <w:p w:rsidR="00B310C8" w:rsidRPr="00961C70" w:rsidRDefault="00961C7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«Управление рисками и страховая деятельность»</w:t>
            </w:r>
          </w:p>
          <w:p w:rsidR="00B310C8" w:rsidRPr="00961C70" w:rsidRDefault="00961C7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B310C8" w:rsidRPr="00961C70">
        <w:trPr>
          <w:trHeight w:hRule="exact" w:val="833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310C8" w:rsidRPr="00961C70" w:rsidRDefault="00961C7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08.ФИНАНСЫ И ЭКОНОМИКА.</w:t>
            </w:r>
          </w:p>
        </w:tc>
      </w:tr>
      <w:tr w:rsidR="00B310C8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310C8" w:rsidRDefault="00961C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B310C8" w:rsidRDefault="00B310C8"/>
        </w:tc>
        <w:tc>
          <w:tcPr>
            <w:tcW w:w="426" w:type="dxa"/>
          </w:tcPr>
          <w:p w:rsidR="00B310C8" w:rsidRDefault="00B310C8"/>
        </w:tc>
        <w:tc>
          <w:tcPr>
            <w:tcW w:w="1277" w:type="dxa"/>
          </w:tcPr>
          <w:p w:rsidR="00B310C8" w:rsidRDefault="00B310C8"/>
        </w:tc>
        <w:tc>
          <w:tcPr>
            <w:tcW w:w="993" w:type="dxa"/>
          </w:tcPr>
          <w:p w:rsidR="00B310C8" w:rsidRDefault="00B310C8"/>
        </w:tc>
        <w:tc>
          <w:tcPr>
            <w:tcW w:w="2836" w:type="dxa"/>
          </w:tcPr>
          <w:p w:rsidR="00B310C8" w:rsidRDefault="00B310C8"/>
        </w:tc>
      </w:tr>
      <w:tr w:rsidR="00B310C8">
        <w:trPr>
          <w:trHeight w:hRule="exact" w:val="155"/>
        </w:trPr>
        <w:tc>
          <w:tcPr>
            <w:tcW w:w="426" w:type="dxa"/>
          </w:tcPr>
          <w:p w:rsidR="00B310C8" w:rsidRDefault="00B310C8"/>
        </w:tc>
        <w:tc>
          <w:tcPr>
            <w:tcW w:w="710" w:type="dxa"/>
          </w:tcPr>
          <w:p w:rsidR="00B310C8" w:rsidRDefault="00B310C8"/>
        </w:tc>
        <w:tc>
          <w:tcPr>
            <w:tcW w:w="1419" w:type="dxa"/>
          </w:tcPr>
          <w:p w:rsidR="00B310C8" w:rsidRDefault="00B310C8"/>
        </w:tc>
        <w:tc>
          <w:tcPr>
            <w:tcW w:w="1419" w:type="dxa"/>
          </w:tcPr>
          <w:p w:rsidR="00B310C8" w:rsidRDefault="00B310C8"/>
        </w:tc>
        <w:tc>
          <w:tcPr>
            <w:tcW w:w="710" w:type="dxa"/>
          </w:tcPr>
          <w:p w:rsidR="00B310C8" w:rsidRDefault="00B310C8"/>
        </w:tc>
        <w:tc>
          <w:tcPr>
            <w:tcW w:w="426" w:type="dxa"/>
          </w:tcPr>
          <w:p w:rsidR="00B310C8" w:rsidRDefault="00B310C8"/>
        </w:tc>
        <w:tc>
          <w:tcPr>
            <w:tcW w:w="1277" w:type="dxa"/>
          </w:tcPr>
          <w:p w:rsidR="00B310C8" w:rsidRDefault="00B310C8"/>
        </w:tc>
        <w:tc>
          <w:tcPr>
            <w:tcW w:w="993" w:type="dxa"/>
          </w:tcPr>
          <w:p w:rsidR="00B310C8" w:rsidRDefault="00B310C8"/>
        </w:tc>
        <w:tc>
          <w:tcPr>
            <w:tcW w:w="2836" w:type="dxa"/>
          </w:tcPr>
          <w:p w:rsidR="00B310C8" w:rsidRDefault="00B310C8"/>
        </w:tc>
      </w:tr>
      <w:tr w:rsidR="00B310C8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0C8" w:rsidRDefault="00961C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0C8" w:rsidRDefault="00961C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B310C8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0C8" w:rsidRDefault="00961C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08.012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0C8" w:rsidRDefault="00961C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СТРАХОВАНИЮ</w:t>
            </w:r>
          </w:p>
        </w:tc>
      </w:tr>
      <w:tr w:rsidR="00B310C8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0C8" w:rsidRDefault="00961C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08.018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0C8" w:rsidRDefault="00961C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УПРАВЛЕНИЮ РИСКАМИ</w:t>
            </w:r>
          </w:p>
        </w:tc>
      </w:tr>
      <w:tr w:rsidR="00B310C8" w:rsidRPr="00961C70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310C8" w:rsidRDefault="00961C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310C8" w:rsidRPr="00961C70" w:rsidRDefault="00961C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аналитический, организационно- управленческий, финансовый, расчетно- экономический</w:t>
            </w:r>
          </w:p>
        </w:tc>
      </w:tr>
      <w:tr w:rsidR="00B310C8" w:rsidRPr="00961C70">
        <w:trPr>
          <w:trHeight w:hRule="exact" w:val="577"/>
        </w:trPr>
        <w:tc>
          <w:tcPr>
            <w:tcW w:w="426" w:type="dxa"/>
          </w:tcPr>
          <w:p w:rsidR="00B310C8" w:rsidRPr="00961C70" w:rsidRDefault="00B310C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310C8" w:rsidRPr="00961C70" w:rsidRDefault="00B310C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310C8" w:rsidRPr="00961C70" w:rsidRDefault="00B310C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310C8" w:rsidRPr="00961C70" w:rsidRDefault="00B310C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310C8" w:rsidRPr="00961C70" w:rsidRDefault="00B310C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310C8" w:rsidRPr="00961C70" w:rsidRDefault="00B310C8">
            <w:pPr>
              <w:rPr>
                <w:lang w:val="ru-RU"/>
              </w:rPr>
            </w:pPr>
          </w:p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310C8" w:rsidRPr="00961C70" w:rsidRDefault="00B310C8">
            <w:pPr>
              <w:rPr>
                <w:lang w:val="ru-RU"/>
              </w:rPr>
            </w:pPr>
          </w:p>
        </w:tc>
      </w:tr>
      <w:tr w:rsidR="00B310C8" w:rsidRPr="00961C70">
        <w:trPr>
          <w:trHeight w:hRule="exact" w:val="1900"/>
        </w:trPr>
        <w:tc>
          <w:tcPr>
            <w:tcW w:w="426" w:type="dxa"/>
          </w:tcPr>
          <w:p w:rsidR="00B310C8" w:rsidRPr="00961C70" w:rsidRDefault="00B310C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310C8" w:rsidRPr="00961C70" w:rsidRDefault="00B310C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310C8" w:rsidRPr="00961C70" w:rsidRDefault="00B310C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310C8" w:rsidRPr="00961C70" w:rsidRDefault="00B310C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310C8" w:rsidRPr="00961C70" w:rsidRDefault="00B310C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310C8" w:rsidRPr="00961C70" w:rsidRDefault="00B310C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310C8" w:rsidRPr="00961C70" w:rsidRDefault="00B310C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310C8" w:rsidRPr="00961C70" w:rsidRDefault="00B310C8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B310C8" w:rsidRPr="00961C70" w:rsidRDefault="00B310C8">
            <w:pPr>
              <w:rPr>
                <w:lang w:val="ru-RU"/>
              </w:rPr>
            </w:pPr>
          </w:p>
        </w:tc>
      </w:tr>
      <w:tr w:rsidR="00B310C8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310C8" w:rsidRDefault="00961C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B310C8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310C8" w:rsidRPr="00961C70" w:rsidRDefault="00961C7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2022 года набора</w:t>
            </w:r>
          </w:p>
          <w:p w:rsidR="00B310C8" w:rsidRPr="00961C70" w:rsidRDefault="00B310C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B310C8" w:rsidRPr="00961C70" w:rsidRDefault="00961C7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2022-2023 учебный год</w:t>
            </w:r>
          </w:p>
          <w:p w:rsidR="00B310C8" w:rsidRPr="00961C70" w:rsidRDefault="00B310C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B310C8" w:rsidRDefault="00961C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B310C8" w:rsidRDefault="00961C7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B310C8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B310C8" w:rsidRPr="00961C70" w:rsidRDefault="00961C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B310C8" w:rsidRPr="00961C70" w:rsidRDefault="00B310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310C8" w:rsidRPr="00961C70" w:rsidRDefault="00961C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д.н., доцент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Котлярова Т.С.</w:t>
            </w:r>
          </w:p>
          <w:p w:rsidR="00B310C8" w:rsidRPr="00961C70" w:rsidRDefault="00B310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310C8" w:rsidRPr="00961C70" w:rsidRDefault="00961C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B310C8" w:rsidRDefault="00961C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B310C8" w:rsidRPr="00961C7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B310C8" w:rsidRPr="00961C70" w:rsidRDefault="00961C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B310C8" w:rsidRPr="00961C70" w:rsidRDefault="00961C70">
      <w:pPr>
        <w:rPr>
          <w:sz w:val="0"/>
          <w:szCs w:val="0"/>
          <w:lang w:val="ru-RU"/>
        </w:rPr>
      </w:pPr>
      <w:r w:rsidRPr="00961C7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310C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310C8" w:rsidRDefault="00961C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B310C8">
        <w:trPr>
          <w:trHeight w:hRule="exact" w:val="555"/>
        </w:trPr>
        <w:tc>
          <w:tcPr>
            <w:tcW w:w="9640" w:type="dxa"/>
          </w:tcPr>
          <w:p w:rsidR="00B310C8" w:rsidRDefault="00B310C8"/>
        </w:tc>
      </w:tr>
      <w:tr w:rsidR="00B310C8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310C8" w:rsidRPr="00961C70" w:rsidRDefault="00961C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B310C8" w:rsidRPr="00961C70" w:rsidRDefault="00961C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B310C8" w:rsidRPr="00961C70" w:rsidRDefault="00961C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B310C8" w:rsidRPr="00961C70" w:rsidRDefault="00961C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B310C8" w:rsidRPr="00961C70" w:rsidRDefault="00961C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B310C8" w:rsidRPr="00961C70" w:rsidRDefault="00961C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B310C8" w:rsidRPr="00961C70" w:rsidRDefault="00961C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B310C8" w:rsidRPr="00961C70" w:rsidRDefault="00961C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B310C8" w:rsidRPr="00961C70" w:rsidRDefault="00961C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B310C8" w:rsidRPr="00961C70" w:rsidRDefault="00961C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B310C8" w:rsidRPr="00961C70" w:rsidRDefault="00961C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B310C8" w:rsidRDefault="00961C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B310C8" w:rsidRDefault="00961C7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310C8" w:rsidRPr="00961C7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310C8" w:rsidRPr="00961C70" w:rsidRDefault="00961C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B310C8" w:rsidRPr="00961C70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310C8" w:rsidRPr="00961C70" w:rsidRDefault="00961C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B310C8" w:rsidRPr="00961C70" w:rsidRDefault="00961C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38.03.01 Экономика, утвержденного Приказом Министерства образования и науки РФ от 12.08.2020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 (далее - ФГОС ВО, Федеральный государственный образовательный стандарт высшего образования);</w:t>
            </w:r>
          </w:p>
          <w:p w:rsidR="00B310C8" w:rsidRPr="00961C70" w:rsidRDefault="00961C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B310C8" w:rsidRPr="00961C70" w:rsidRDefault="00961C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B310C8" w:rsidRPr="00961C70" w:rsidRDefault="00961C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B310C8" w:rsidRPr="00961C70" w:rsidRDefault="00961C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B310C8" w:rsidRPr="00961C70" w:rsidRDefault="00961C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B310C8" w:rsidRPr="00961C70" w:rsidRDefault="00961C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B310C8" w:rsidRPr="00961C70" w:rsidRDefault="00961C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B310C8" w:rsidRPr="00961C70" w:rsidRDefault="00961C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38.03.01 Экономика направленность (профиль) программы: «Управление рисками и страховая деятельность»; форма обучения – заочная на 2022/2023 учебный год, утвержденным приказом ректора от 28.03.2022 №28;</w:t>
            </w:r>
          </w:p>
          <w:p w:rsidR="00B310C8" w:rsidRPr="00961C70" w:rsidRDefault="00961C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«Организация добровольческой (волонтерской) деятельности и взаимодействие с социально ориентированными НКО» в течение 2022/2023 учебного года:</w:t>
            </w:r>
          </w:p>
          <w:p w:rsidR="00B310C8" w:rsidRPr="00961C70" w:rsidRDefault="00961C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38.03.01 Экономика;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</w:t>
            </w:r>
          </w:p>
        </w:tc>
      </w:tr>
    </w:tbl>
    <w:p w:rsidR="00B310C8" w:rsidRPr="00961C70" w:rsidRDefault="00961C70">
      <w:pPr>
        <w:rPr>
          <w:sz w:val="0"/>
          <w:szCs w:val="0"/>
          <w:lang w:val="ru-RU"/>
        </w:rPr>
      </w:pPr>
      <w:r w:rsidRPr="00961C7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4692"/>
        <w:gridCol w:w="1007"/>
      </w:tblGrid>
      <w:tr w:rsidR="00B310C8">
        <w:trPr>
          <w:trHeight w:hRule="exact" w:val="28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310C8" w:rsidRDefault="00961C7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всеми участниками образовательного процесса.</w:t>
            </w:r>
          </w:p>
        </w:tc>
      </w:tr>
      <w:tr w:rsidR="00B310C8" w:rsidRPr="00961C70">
        <w:trPr>
          <w:trHeight w:hRule="exact" w:val="180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310C8" w:rsidRPr="00961C70" w:rsidRDefault="00961C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Б1.О.01.07 «Организация добровольческой (волонтерской) деятельности и взаимодействие с социально ориентированными НКО».</w:t>
            </w:r>
          </w:p>
          <w:p w:rsidR="00B310C8" w:rsidRPr="00961C70" w:rsidRDefault="00961C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B310C8" w:rsidRPr="00961C70">
        <w:trPr>
          <w:trHeight w:hRule="exact" w:val="3669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310C8" w:rsidRPr="00961C70" w:rsidRDefault="00961C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38.03.01 Экономика, утвержденного Приказом Министерства образования и науки РФ от 12.08.2020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B310C8" w:rsidRPr="00961C70" w:rsidRDefault="00961C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«Организация добровольческой (волонтерской) деятельности и взаимодействие с социально ориентированными НКО»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B310C8" w:rsidRPr="00961C70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0C8" w:rsidRPr="00961C70" w:rsidRDefault="00961C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УК-3</w:t>
            </w:r>
          </w:p>
          <w:p w:rsidR="00B310C8" w:rsidRPr="00961C70" w:rsidRDefault="00961C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B310C8">
        <w:trPr>
          <w:trHeight w:hRule="exact" w:val="58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310C8" w:rsidRPr="00961C70" w:rsidRDefault="00B310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310C8" w:rsidRDefault="00961C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B310C8" w:rsidRPr="00961C70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0C8" w:rsidRPr="00961C70" w:rsidRDefault="00961C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УК-3.1 знать особенности поведения выделенных групп людей, с которыми работает/взаимодействует, учитывает их в своей деятельности</w:t>
            </w:r>
          </w:p>
        </w:tc>
      </w:tr>
      <w:tr w:rsidR="00B310C8" w:rsidRPr="00961C70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0C8" w:rsidRPr="00961C70" w:rsidRDefault="00961C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УК-3.2 знать методы социального взаимодействия</w:t>
            </w:r>
          </w:p>
        </w:tc>
      </w:tr>
      <w:tr w:rsidR="00B310C8" w:rsidRPr="00961C70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0C8" w:rsidRPr="00961C70" w:rsidRDefault="00961C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УК-3.3 уметь   предвидеть результаты (последствия) личных действий</w:t>
            </w:r>
          </w:p>
        </w:tc>
      </w:tr>
      <w:tr w:rsidR="00B310C8" w:rsidRPr="00961C70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0C8" w:rsidRPr="00961C70" w:rsidRDefault="00961C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УК-3.4 уметь   применять принципы социального взаимодействия</w:t>
            </w:r>
          </w:p>
        </w:tc>
      </w:tr>
      <w:tr w:rsidR="00B310C8" w:rsidRPr="00961C70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0C8" w:rsidRPr="00961C70" w:rsidRDefault="00961C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УК-3.5 владеть  способностью планировать последовательность шагов для достижения заданного результата</w:t>
            </w:r>
          </w:p>
        </w:tc>
      </w:tr>
      <w:tr w:rsidR="00B310C8" w:rsidRPr="00961C70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0C8" w:rsidRPr="00961C70" w:rsidRDefault="00961C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УК-3.6 владеть практическими навыками социального взаимодействия</w:t>
            </w:r>
          </w:p>
        </w:tc>
      </w:tr>
      <w:tr w:rsidR="00B310C8" w:rsidRPr="00961C70">
        <w:trPr>
          <w:trHeight w:hRule="exact" w:val="416"/>
        </w:trPr>
        <w:tc>
          <w:tcPr>
            <w:tcW w:w="3970" w:type="dxa"/>
          </w:tcPr>
          <w:p w:rsidR="00B310C8" w:rsidRPr="00961C70" w:rsidRDefault="00B310C8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B310C8" w:rsidRPr="00961C70" w:rsidRDefault="00B310C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310C8" w:rsidRPr="00961C70" w:rsidRDefault="00B310C8">
            <w:pPr>
              <w:rPr>
                <w:lang w:val="ru-RU"/>
              </w:rPr>
            </w:pPr>
          </w:p>
        </w:tc>
      </w:tr>
      <w:tr w:rsidR="00B310C8" w:rsidRPr="00961C70">
        <w:trPr>
          <w:trHeight w:hRule="exact" w:val="304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310C8" w:rsidRPr="00961C70" w:rsidRDefault="00961C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B310C8" w:rsidRPr="00961C70">
        <w:trPr>
          <w:trHeight w:hRule="exact" w:val="1776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310C8" w:rsidRPr="00961C70" w:rsidRDefault="00B310C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B310C8" w:rsidRPr="00961C70" w:rsidRDefault="00961C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Б1.О.01.07 «Организация добровольческой (волонтерской) деятельности и взаимодействие с социально ориентированными НКО» относится к обязательной части, является дисциплиной Блока Б1. «Дисциплины (модули)». Модуль "Мировоззренческий" основной профессиональной образовательной программы высшего образования - бакалавриат по направлению подготовки 38.03.01 Экономика.</w:t>
            </w:r>
          </w:p>
        </w:tc>
      </w:tr>
      <w:tr w:rsidR="00B310C8" w:rsidRPr="00961C70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10C8" w:rsidRDefault="00961C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10C8" w:rsidRPr="00961C70" w:rsidRDefault="00961C7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B310C8" w:rsidRPr="00961C70" w:rsidRDefault="00961C7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B310C8" w:rsidRPr="00961C70" w:rsidRDefault="00961C7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B310C8" w:rsidRPr="00961C70" w:rsidRDefault="00961C7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B310C8" w:rsidRPr="00961C70" w:rsidRDefault="00961C7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B310C8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10C8" w:rsidRDefault="00961C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10C8" w:rsidRDefault="00B310C8"/>
        </w:tc>
      </w:tr>
      <w:tr w:rsidR="00B310C8" w:rsidRPr="00961C70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10C8" w:rsidRPr="00961C70" w:rsidRDefault="00961C7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10C8" w:rsidRPr="00961C70" w:rsidRDefault="00961C7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10C8" w:rsidRPr="00961C70" w:rsidRDefault="00B310C8">
            <w:pPr>
              <w:rPr>
                <w:lang w:val="ru-RU"/>
              </w:rPr>
            </w:pPr>
          </w:p>
        </w:tc>
      </w:tr>
      <w:tr w:rsidR="00B310C8">
        <w:trPr>
          <w:trHeight w:hRule="exact" w:val="566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10C8" w:rsidRPr="00961C70" w:rsidRDefault="00961C70">
            <w:pPr>
              <w:spacing w:after="0" w:line="240" w:lineRule="auto"/>
              <w:jc w:val="center"/>
              <w:rPr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lang w:val="ru-RU"/>
              </w:rPr>
              <w:t>Основы самоорганизации и саморазвития студента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10C8" w:rsidRDefault="00961C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Стратегический менеджмент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10C8" w:rsidRDefault="00961C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УК-3</w:t>
            </w:r>
          </w:p>
        </w:tc>
      </w:tr>
      <w:tr w:rsidR="00B310C8" w:rsidRPr="00961C70">
        <w:trPr>
          <w:trHeight w:hRule="exact" w:val="1264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310C8" w:rsidRPr="00961C70" w:rsidRDefault="00961C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</w:tbl>
    <w:p w:rsidR="00B310C8" w:rsidRPr="00961C70" w:rsidRDefault="00961C70">
      <w:pPr>
        <w:rPr>
          <w:sz w:val="0"/>
          <w:szCs w:val="0"/>
          <w:lang w:val="ru-RU"/>
        </w:rPr>
      </w:pPr>
      <w:r w:rsidRPr="00961C7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B310C8">
        <w:trPr>
          <w:trHeight w:hRule="exact" w:val="723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310C8" w:rsidRPr="00961C70" w:rsidRDefault="00961C7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Объем учебной дисциплины – 1 зачетных единиц – 36 академических часов</w:t>
            </w:r>
          </w:p>
          <w:p w:rsidR="00B310C8" w:rsidRDefault="00961C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B310C8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0C8" w:rsidRDefault="00961C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0C8" w:rsidRDefault="00961C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310C8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0C8" w:rsidRDefault="00961C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0C8" w:rsidRDefault="00961C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310C8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0C8" w:rsidRDefault="00961C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0C8" w:rsidRDefault="00961C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310C8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0C8" w:rsidRDefault="00961C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0C8" w:rsidRDefault="00961C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310C8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0C8" w:rsidRDefault="00961C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0C8" w:rsidRDefault="00961C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310C8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0C8" w:rsidRDefault="00961C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0C8" w:rsidRDefault="00961C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B310C8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0C8" w:rsidRDefault="00961C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0C8" w:rsidRDefault="00961C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310C8">
        <w:trPr>
          <w:trHeight w:hRule="exact" w:val="416"/>
        </w:trPr>
        <w:tc>
          <w:tcPr>
            <w:tcW w:w="5671" w:type="dxa"/>
          </w:tcPr>
          <w:p w:rsidR="00B310C8" w:rsidRDefault="00B310C8"/>
        </w:tc>
        <w:tc>
          <w:tcPr>
            <w:tcW w:w="1702" w:type="dxa"/>
          </w:tcPr>
          <w:p w:rsidR="00B310C8" w:rsidRDefault="00B310C8"/>
        </w:tc>
        <w:tc>
          <w:tcPr>
            <w:tcW w:w="426" w:type="dxa"/>
          </w:tcPr>
          <w:p w:rsidR="00B310C8" w:rsidRDefault="00B310C8"/>
        </w:tc>
        <w:tc>
          <w:tcPr>
            <w:tcW w:w="710" w:type="dxa"/>
          </w:tcPr>
          <w:p w:rsidR="00B310C8" w:rsidRDefault="00B310C8"/>
        </w:tc>
        <w:tc>
          <w:tcPr>
            <w:tcW w:w="1135" w:type="dxa"/>
          </w:tcPr>
          <w:p w:rsidR="00B310C8" w:rsidRDefault="00B310C8"/>
        </w:tc>
      </w:tr>
      <w:tr w:rsidR="00B310C8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0C8" w:rsidRDefault="00961C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0C8" w:rsidRDefault="00961C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2</w:t>
            </w:r>
          </w:p>
        </w:tc>
      </w:tr>
      <w:tr w:rsidR="00B310C8">
        <w:trPr>
          <w:trHeight w:hRule="exact" w:val="277"/>
        </w:trPr>
        <w:tc>
          <w:tcPr>
            <w:tcW w:w="5671" w:type="dxa"/>
          </w:tcPr>
          <w:p w:rsidR="00B310C8" w:rsidRDefault="00B310C8"/>
        </w:tc>
        <w:tc>
          <w:tcPr>
            <w:tcW w:w="1702" w:type="dxa"/>
          </w:tcPr>
          <w:p w:rsidR="00B310C8" w:rsidRDefault="00B310C8"/>
        </w:tc>
        <w:tc>
          <w:tcPr>
            <w:tcW w:w="426" w:type="dxa"/>
          </w:tcPr>
          <w:p w:rsidR="00B310C8" w:rsidRDefault="00B310C8"/>
        </w:tc>
        <w:tc>
          <w:tcPr>
            <w:tcW w:w="710" w:type="dxa"/>
          </w:tcPr>
          <w:p w:rsidR="00B310C8" w:rsidRDefault="00B310C8"/>
        </w:tc>
        <w:tc>
          <w:tcPr>
            <w:tcW w:w="1135" w:type="dxa"/>
          </w:tcPr>
          <w:p w:rsidR="00B310C8" w:rsidRDefault="00B310C8"/>
        </w:tc>
      </w:tr>
      <w:tr w:rsidR="00B310C8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310C8" w:rsidRPr="00961C70" w:rsidRDefault="00B310C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B310C8" w:rsidRPr="00961C70" w:rsidRDefault="00961C7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B310C8" w:rsidRPr="00961C70" w:rsidRDefault="00B310C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B310C8" w:rsidRDefault="00961C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B310C8">
        <w:trPr>
          <w:trHeight w:hRule="exact" w:val="416"/>
        </w:trPr>
        <w:tc>
          <w:tcPr>
            <w:tcW w:w="5671" w:type="dxa"/>
          </w:tcPr>
          <w:p w:rsidR="00B310C8" w:rsidRDefault="00B310C8"/>
        </w:tc>
        <w:tc>
          <w:tcPr>
            <w:tcW w:w="1702" w:type="dxa"/>
          </w:tcPr>
          <w:p w:rsidR="00B310C8" w:rsidRDefault="00B310C8"/>
        </w:tc>
        <w:tc>
          <w:tcPr>
            <w:tcW w:w="426" w:type="dxa"/>
          </w:tcPr>
          <w:p w:rsidR="00B310C8" w:rsidRDefault="00B310C8"/>
        </w:tc>
        <w:tc>
          <w:tcPr>
            <w:tcW w:w="710" w:type="dxa"/>
          </w:tcPr>
          <w:p w:rsidR="00B310C8" w:rsidRDefault="00B310C8"/>
        </w:tc>
        <w:tc>
          <w:tcPr>
            <w:tcW w:w="1135" w:type="dxa"/>
          </w:tcPr>
          <w:p w:rsidR="00B310C8" w:rsidRDefault="00B310C8"/>
        </w:tc>
      </w:tr>
      <w:tr w:rsidR="00B310C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10C8" w:rsidRDefault="00961C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10C8" w:rsidRDefault="00961C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10C8" w:rsidRDefault="00961C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10C8" w:rsidRDefault="00961C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B310C8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310C8" w:rsidRDefault="00B310C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310C8" w:rsidRDefault="00B310C8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310C8" w:rsidRDefault="00B310C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310C8" w:rsidRDefault="00B310C8"/>
        </w:tc>
      </w:tr>
      <w:tr w:rsidR="00B310C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0C8" w:rsidRPr="00961C70" w:rsidRDefault="00961C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Волонтёрство как ресурс личностного роста и общественного развития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0C8" w:rsidRDefault="00961C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0C8" w:rsidRDefault="00961C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0C8" w:rsidRDefault="00961C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310C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0C8" w:rsidRPr="00961C70" w:rsidRDefault="00961C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Многообразие форм добровольческой</w:t>
            </w:r>
          </w:p>
          <w:p w:rsidR="00B310C8" w:rsidRPr="00961C70" w:rsidRDefault="00961C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(волонтерской) 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0C8" w:rsidRDefault="00961C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0C8" w:rsidRDefault="00961C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0C8" w:rsidRDefault="00961C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310C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0C8" w:rsidRPr="00961C70" w:rsidRDefault="00961C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Организация работы с волонтерами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0C8" w:rsidRDefault="00961C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0C8" w:rsidRDefault="00961C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0C8" w:rsidRDefault="00961C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310C8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0C8" w:rsidRPr="00961C70" w:rsidRDefault="00961C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 Взаимодействие с социально ориентированными НКО, инициативными группами, органами власти и иными</w:t>
            </w:r>
          </w:p>
          <w:p w:rsidR="00B310C8" w:rsidRDefault="00961C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0C8" w:rsidRDefault="00961C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0C8" w:rsidRDefault="00961C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0C8" w:rsidRDefault="00961C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310C8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0C8" w:rsidRPr="00961C70" w:rsidRDefault="00961C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Волонтёрство как ресурс личностного роста и общественного</w:t>
            </w:r>
          </w:p>
          <w:p w:rsidR="00B310C8" w:rsidRDefault="00961C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0C8" w:rsidRDefault="00961C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0C8" w:rsidRDefault="00961C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0C8" w:rsidRDefault="00961C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310C8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0C8" w:rsidRPr="00961C70" w:rsidRDefault="00961C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Многообразие форм добровольческой (волонтерской)</w:t>
            </w:r>
          </w:p>
          <w:p w:rsidR="00B310C8" w:rsidRDefault="00961C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0C8" w:rsidRDefault="00961C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0C8" w:rsidRDefault="00961C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0C8" w:rsidRDefault="00961C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310C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0C8" w:rsidRPr="00961C70" w:rsidRDefault="00961C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Организация работы с волонтерами.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0C8" w:rsidRDefault="00961C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0C8" w:rsidRDefault="00961C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0C8" w:rsidRDefault="00961C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310C8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0C8" w:rsidRPr="00961C70" w:rsidRDefault="00961C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 Взаимодействие с социально ориентированными НКО, инициативными группами, органами власти и иными организациями.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0C8" w:rsidRDefault="00961C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0C8" w:rsidRDefault="00961C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0C8" w:rsidRDefault="00961C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310C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0C8" w:rsidRDefault="00B310C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0C8" w:rsidRDefault="00961C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0C8" w:rsidRDefault="00961C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0C8" w:rsidRDefault="00961C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B310C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0C8" w:rsidRDefault="00B310C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0C8" w:rsidRDefault="00961C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0C8" w:rsidRDefault="00961C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0C8" w:rsidRDefault="00961C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310C8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0C8" w:rsidRDefault="00961C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0C8" w:rsidRDefault="00B310C8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0C8" w:rsidRDefault="00B310C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0C8" w:rsidRDefault="00961C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B310C8" w:rsidRPr="00961C70">
        <w:trPr>
          <w:trHeight w:hRule="exact" w:val="2455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310C8" w:rsidRPr="00961C70" w:rsidRDefault="00B310C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B310C8" w:rsidRPr="00961C70" w:rsidRDefault="00961C7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B310C8" w:rsidRPr="00961C70" w:rsidRDefault="00961C7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B310C8" w:rsidRPr="00961C70" w:rsidRDefault="00961C7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</w:t>
            </w:r>
          </w:p>
        </w:tc>
      </w:tr>
    </w:tbl>
    <w:p w:rsidR="00B310C8" w:rsidRPr="00961C70" w:rsidRDefault="00961C70">
      <w:pPr>
        <w:rPr>
          <w:sz w:val="0"/>
          <w:szCs w:val="0"/>
          <w:lang w:val="ru-RU"/>
        </w:rPr>
      </w:pPr>
      <w:r w:rsidRPr="00961C7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310C8" w:rsidRPr="00961C70">
        <w:trPr>
          <w:trHeight w:hRule="exact" w:val="153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310C8" w:rsidRPr="00961C70" w:rsidRDefault="00961C7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B310C8" w:rsidRPr="00961C70" w:rsidRDefault="00961C7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B310C8" w:rsidRPr="00961C70" w:rsidRDefault="00961C7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961C7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B310C8" w:rsidRPr="00961C70" w:rsidRDefault="00961C7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B310C8" w:rsidRPr="00961C70" w:rsidRDefault="00961C7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B310C8" w:rsidRPr="00961C70" w:rsidRDefault="00961C7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B310C8" w:rsidRPr="00961C70" w:rsidRDefault="00961C7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</w:t>
            </w:r>
          </w:p>
        </w:tc>
      </w:tr>
    </w:tbl>
    <w:p w:rsidR="00B310C8" w:rsidRPr="00961C70" w:rsidRDefault="00961C70">
      <w:pPr>
        <w:rPr>
          <w:sz w:val="0"/>
          <w:szCs w:val="0"/>
          <w:lang w:val="ru-RU"/>
        </w:rPr>
      </w:pPr>
      <w:r w:rsidRPr="00961C7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310C8">
        <w:trPr>
          <w:trHeight w:hRule="exact" w:val="24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310C8" w:rsidRDefault="00961C7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образовательной организации.</w:t>
            </w:r>
          </w:p>
        </w:tc>
      </w:tr>
      <w:tr w:rsidR="00B310C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310C8" w:rsidRDefault="00B310C8">
            <w:pPr>
              <w:spacing w:after="0" w:line="240" w:lineRule="auto"/>
              <w:rPr>
                <w:sz w:val="24"/>
                <w:szCs w:val="24"/>
              </w:rPr>
            </w:pPr>
          </w:p>
          <w:p w:rsidR="00B310C8" w:rsidRDefault="00961C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B310C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310C8" w:rsidRDefault="00961C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B310C8" w:rsidRPr="00961C7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310C8" w:rsidRPr="00961C70" w:rsidRDefault="00961C7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Волонтёрство как ресурс личностного роста и общественного развития</w:t>
            </w:r>
          </w:p>
        </w:tc>
      </w:tr>
      <w:tr w:rsidR="00B310C8" w:rsidRPr="00961C70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310C8" w:rsidRPr="00961C70" w:rsidRDefault="00961C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добровольчества (волонтерства), добровольческой (волонтерской) организации, организатора добровольческой (волонтерской) деятельности. Взаимосвязь добровольчества(волонтерства) с существенными и позитивными изменениями в личности человека. Государственная политика в области развития добровольчества (волонтерства). Возможности добровольчества (волонтерства) в решении вопросов местного значения, социально-экономическом развитии регионов и достижении целей национального развития.</w:t>
            </w:r>
          </w:p>
        </w:tc>
      </w:tr>
      <w:tr w:rsidR="00B310C8" w:rsidRPr="00961C7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310C8" w:rsidRPr="00961C70" w:rsidRDefault="00961C7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Многообразие форм добровольческой</w:t>
            </w:r>
          </w:p>
          <w:p w:rsidR="00B310C8" w:rsidRPr="00961C70" w:rsidRDefault="00961C7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(волонтерской) деятельности</w:t>
            </w:r>
          </w:p>
        </w:tc>
      </w:tr>
      <w:tr w:rsidR="00B310C8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310C8" w:rsidRDefault="00961C7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Цели и задачи добровольческой (волонтерской) деятельности. Формы и виды добровольческой (волонтерской) деятельности: разнообразие и взаимное влияние. Историческое наследие и направления добровольчества. Развитие волонтерства в различных сферах жизнедеятельности. Циклы развития волонтерской деятельности. Волонтерский менеджмент. Программы саморазвития личности в аспекте добровольчества.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проектирование. Благотворительность.</w:t>
            </w:r>
          </w:p>
        </w:tc>
      </w:tr>
      <w:tr w:rsidR="00B310C8" w:rsidRPr="00961C7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310C8" w:rsidRPr="00961C70" w:rsidRDefault="00961C7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Организация работы с волонтерами</w:t>
            </w:r>
          </w:p>
        </w:tc>
      </w:tr>
      <w:tr w:rsidR="00B310C8" w:rsidRPr="00961C70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310C8" w:rsidRPr="00961C70" w:rsidRDefault="00961C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волонтерами: рекрутинг, повышение узнаваемости проектов, работа со СМИ, обучение, оценка эффективности волонтерской деятельности. Границы ответственности добровольцев (волонтёров), организаторов добровольческой (волонтерской) деятельности и добровольческих (волонтерских) организаций. Мотивация волонтеров. Проблема и профилактика эмоционального выгорания. Сравнительный анализ мотивации стихийных волонтеров, эпизодических волонтеров и волонтеров долгосрочных проектов. Диагностика мотивации волонтеров. Показано, что волонтерская деятельность выступает как условие и фактор формирования  социально значимых личностных свойств человека. Определены основные потребности молодежи, реализуемые в рамках волонтерской деятельности: потребность человека быть нужным другому человеку, потребность в общении, потребность в творчестве, потребность в саморазвитии и построении карьеры, потребность в приобретении социального опыта, потребность в подтверждении самостоятельности и взрослости.</w:t>
            </w:r>
          </w:p>
        </w:tc>
      </w:tr>
      <w:tr w:rsidR="00B310C8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310C8" w:rsidRPr="00961C70" w:rsidRDefault="00961C7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4. Взаимодействие с социально ориентированными НКО, инициативными группами, органами власти и иными</w:t>
            </w:r>
          </w:p>
          <w:p w:rsidR="00B310C8" w:rsidRDefault="00961C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организациями.</w:t>
            </w:r>
          </w:p>
        </w:tc>
      </w:tr>
      <w:tr w:rsidR="00B310C8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310C8" w:rsidRDefault="00961C7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Инновации в добровольчестве (волонтерстве) и деятельности социально ориентированных НКО. Формы, механизмы и порядки взаимодействия с федеральными органами власти, органами власти субъектов Российской Федерации, органами местного самоуправления, подведомственными им государственными и муниципальными учреждениями, иными организациями (по направлениям волонтерской деятельности). Взаимодействия с социально ориентированными НКО, органами власти и подведомственными им организациями: причины провалов и лучшие практики.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рисками в работе с волонтерами и волонтерскими организациями.</w:t>
            </w:r>
          </w:p>
        </w:tc>
      </w:tr>
      <w:tr w:rsidR="00B310C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310C8" w:rsidRDefault="00961C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B310C8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310C8" w:rsidRPr="00961C70" w:rsidRDefault="00961C7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Волонтёрство как ресурс личностного роста и общественного</w:t>
            </w:r>
          </w:p>
          <w:p w:rsidR="00B310C8" w:rsidRDefault="00961C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развития</w:t>
            </w:r>
          </w:p>
        </w:tc>
      </w:tr>
      <w:tr w:rsidR="00B310C8" w:rsidRPr="00961C70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310C8" w:rsidRPr="00961C70" w:rsidRDefault="00961C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ходе обучения студенты активизируют личностные ресурсы, способствующие саморазвитию и самореализации, повышению уровня толерантности и личностной креативности как адаптационного ресурса и условия эффективной волонтерской деятельности, рефлексии, повышению устойчивости к эмоциональному выгоранию и профессиональной деформации.</w:t>
            </w:r>
          </w:p>
        </w:tc>
      </w:tr>
    </w:tbl>
    <w:p w:rsidR="00B310C8" w:rsidRPr="00961C70" w:rsidRDefault="00961C70">
      <w:pPr>
        <w:rPr>
          <w:sz w:val="0"/>
          <w:szCs w:val="0"/>
          <w:lang w:val="ru-RU"/>
        </w:rPr>
      </w:pPr>
      <w:r w:rsidRPr="00961C7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B310C8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310C8" w:rsidRPr="00961C70" w:rsidRDefault="00961C7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Тема 2. Многообразие форм добровольческой (волонтерской)</w:t>
            </w:r>
          </w:p>
          <w:p w:rsidR="00B310C8" w:rsidRDefault="00961C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деятельности.</w:t>
            </w:r>
          </w:p>
        </w:tc>
      </w:tr>
      <w:tr w:rsidR="00B310C8" w:rsidRPr="00961C70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310C8" w:rsidRPr="00961C70" w:rsidRDefault="00961C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Виды, типы и цели добровольчества (волонтерства): разнообразие и взаимное влияние. Механизмы и технологии добровольческой деятельности. Волонтерский менеджмент. Программы саморазвития личности в аспекте добровольчества.</w:t>
            </w:r>
          </w:p>
        </w:tc>
      </w:tr>
      <w:tr w:rsidR="00B310C8" w:rsidRPr="00961C70">
        <w:trPr>
          <w:trHeight w:hRule="exact" w:val="31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310C8" w:rsidRPr="00961C70" w:rsidRDefault="00961C7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Организация работы с волонтерами.</w:t>
            </w:r>
          </w:p>
        </w:tc>
      </w:tr>
      <w:tr w:rsidR="00B310C8" w:rsidRPr="00961C70">
        <w:trPr>
          <w:trHeight w:hRule="exact" w:val="190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310C8" w:rsidRPr="00961C70" w:rsidRDefault="00961C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позволит освоить современные психологические технологии диагностики потенциальных волонтеров, с целью профессионального отбора; повышения уровня коммуникативной компетентности, развития профессиональной наблюдательности, анализа различных аспектов синдрома эмоционального выгорания. Обучающиеся будут способны разрабатывать стратегию работы с волонтерскими группами и организациями на основе критического осмысления выбранных и созданных теорий, концепций, подходов и (или) технологий.</w:t>
            </w:r>
          </w:p>
        </w:tc>
      </w:tr>
      <w:tr w:rsidR="00B310C8" w:rsidRPr="00961C70">
        <w:trPr>
          <w:trHeight w:hRule="exact" w:val="5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310C8" w:rsidRPr="00961C70" w:rsidRDefault="00961C7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4. Взаимодействие с социально ориентированными НКО, инициативными группами, органами власти и иными организациями.</w:t>
            </w:r>
          </w:p>
        </w:tc>
      </w:tr>
      <w:tr w:rsidR="00B310C8" w:rsidRPr="00961C70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310C8" w:rsidRPr="00961C70" w:rsidRDefault="00961C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обучения обучающиеся получат представление о знания о способах построения конструктивного общения (взаимодействия) с представителями органами власти и различных социальных групп; приобретают способность демонстрировать коммуникационные умения в контексте социального партнерства.</w:t>
            </w:r>
          </w:p>
        </w:tc>
      </w:tr>
      <w:tr w:rsidR="00B310C8" w:rsidRPr="00961C70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310C8" w:rsidRPr="00961C70" w:rsidRDefault="00B310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310C8" w:rsidRPr="00961C70" w:rsidRDefault="00961C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B310C8" w:rsidRPr="00961C70">
        <w:trPr>
          <w:trHeight w:hRule="exact" w:val="518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310C8" w:rsidRPr="00961C70" w:rsidRDefault="00961C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«Организация добровольческой (волонтерской) деятельности и взаимодействие с социально ориентированными НКО» / Котлярова Т.С.. – Омск: Изд-во Омской гуманитарной академии, 2022.</w:t>
            </w:r>
          </w:p>
          <w:p w:rsidR="00B310C8" w:rsidRPr="00961C70" w:rsidRDefault="00961C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B310C8" w:rsidRPr="00961C70" w:rsidRDefault="00961C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B310C8" w:rsidRPr="00961C70" w:rsidRDefault="00961C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B310C8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310C8" w:rsidRPr="00961C70" w:rsidRDefault="00961C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B310C8" w:rsidRDefault="00961C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B310C8" w:rsidRPr="00961C70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310C8" w:rsidRPr="00961C70" w:rsidRDefault="00961C70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волонтерством: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международный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локальные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Певная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Зборовский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Е..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433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1C7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978-5-534-10984-9.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1C7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61C70">
              <w:rPr>
                <w:lang w:val="ru-RU"/>
              </w:rPr>
              <w:t xml:space="preserve"> </w:t>
            </w:r>
            <w:hyperlink r:id="rId4" w:history="1">
              <w:r w:rsidR="00DB257A">
                <w:rPr>
                  <w:rStyle w:val="a3"/>
                  <w:lang w:val="ru-RU"/>
                </w:rPr>
                <w:t>https://urait.ru/bcode/454782</w:t>
              </w:r>
            </w:hyperlink>
            <w:r w:rsidRPr="00961C70">
              <w:rPr>
                <w:lang w:val="ru-RU"/>
              </w:rPr>
              <w:t xml:space="preserve"> </w:t>
            </w:r>
          </w:p>
        </w:tc>
      </w:tr>
      <w:tr w:rsidR="00B310C8" w:rsidRPr="00961C70">
        <w:trPr>
          <w:trHeight w:hRule="exact" w:val="136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310C8" w:rsidRPr="00961C70" w:rsidRDefault="00961C70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Твори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добро.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волонтерской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Наумов,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Ворошнина,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Р.,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Гаврилова,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Токаева,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Э.,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Мифтахова,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Твори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добро.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волонтерской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Пермь: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Пермский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гуманитарно-педагогический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1C7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1C7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61C70">
              <w:rPr>
                <w:lang w:val="ru-RU"/>
              </w:rPr>
              <w:t xml:space="preserve"> </w:t>
            </w:r>
            <w:hyperlink r:id="rId5" w:history="1">
              <w:r w:rsidR="00DB257A">
                <w:rPr>
                  <w:rStyle w:val="a3"/>
                  <w:lang w:val="ru-RU"/>
                </w:rPr>
                <w:t>http://www.iprbookshop.ru/32218.html</w:t>
              </w:r>
            </w:hyperlink>
            <w:r w:rsidRPr="00961C70">
              <w:rPr>
                <w:lang w:val="ru-RU"/>
              </w:rPr>
              <w:t xml:space="preserve"> </w:t>
            </w:r>
          </w:p>
        </w:tc>
      </w:tr>
      <w:tr w:rsidR="00B310C8">
        <w:trPr>
          <w:trHeight w:hRule="exact" w:val="304"/>
        </w:trPr>
        <w:tc>
          <w:tcPr>
            <w:tcW w:w="285" w:type="dxa"/>
          </w:tcPr>
          <w:p w:rsidR="00B310C8" w:rsidRPr="00961C70" w:rsidRDefault="00B310C8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310C8" w:rsidRDefault="00961C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B310C8">
        <w:trPr>
          <w:trHeight w:hRule="exact" w:val="5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310C8" w:rsidRDefault="00961C70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волонтерского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движения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Митрофаненко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961C7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</w:p>
        </w:tc>
      </w:tr>
    </w:tbl>
    <w:p w:rsidR="00B310C8" w:rsidRDefault="00961C7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310C8" w:rsidRPr="00961C70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310C8" w:rsidRPr="00961C70" w:rsidRDefault="00961C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Ставрополь: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Северо-Кавказский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130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1C7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1C7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61C70">
              <w:rPr>
                <w:lang w:val="ru-RU"/>
              </w:rPr>
              <w:t xml:space="preserve"> </w:t>
            </w:r>
            <w:hyperlink r:id="rId6" w:history="1">
              <w:r w:rsidR="00DB257A">
                <w:rPr>
                  <w:rStyle w:val="a3"/>
                  <w:lang w:val="ru-RU"/>
                </w:rPr>
                <w:t>http://www.iprbookshop.ru/63025.html</w:t>
              </w:r>
            </w:hyperlink>
            <w:r w:rsidRPr="00961C70">
              <w:rPr>
                <w:lang w:val="ru-RU"/>
              </w:rPr>
              <w:t xml:space="preserve"> </w:t>
            </w:r>
          </w:p>
        </w:tc>
      </w:tr>
      <w:tr w:rsidR="00B310C8" w:rsidRPr="00961C70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310C8" w:rsidRPr="00961C70" w:rsidRDefault="00961C70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Социально-культурное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творчество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молодежных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формировании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института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волонтерства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Васильковская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Пономарёв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Д..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Кемерово: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Кемеровский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культуры,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192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1C7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978-5-8154-0361-1.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1C7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61C70">
              <w:rPr>
                <w:lang w:val="ru-RU"/>
              </w:rPr>
              <w:t xml:space="preserve"> </w:t>
            </w:r>
            <w:hyperlink r:id="rId7" w:history="1">
              <w:r w:rsidR="00DB257A">
                <w:rPr>
                  <w:rStyle w:val="a3"/>
                  <w:lang w:val="ru-RU"/>
                </w:rPr>
                <w:t>http://www.iprbookshop.ru/66366.html</w:t>
              </w:r>
            </w:hyperlink>
            <w:r w:rsidRPr="00961C70">
              <w:rPr>
                <w:lang w:val="ru-RU"/>
              </w:rPr>
              <w:t xml:space="preserve"> </w:t>
            </w:r>
          </w:p>
        </w:tc>
      </w:tr>
      <w:tr w:rsidR="00B310C8" w:rsidRPr="00961C70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310C8" w:rsidRPr="00961C70" w:rsidRDefault="00961C70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Правовое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регулирование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волонтерской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Тимец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Москва,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Саратов: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юстиции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(РПА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Минюста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России),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Эр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Медиа,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128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1C7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978-5-00094-344-1.</w:t>
            </w:r>
            <w:r w:rsidRPr="00961C70">
              <w:rPr>
                <w:lang w:val="ru-RU"/>
              </w:rPr>
              <w:t xml:space="preserve"> 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1C7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61C70">
              <w:rPr>
                <w:lang w:val="ru-RU"/>
              </w:rPr>
              <w:t xml:space="preserve"> </w:t>
            </w:r>
            <w:hyperlink r:id="rId8" w:history="1">
              <w:r w:rsidR="00DB257A">
                <w:rPr>
                  <w:rStyle w:val="a3"/>
                  <w:lang w:val="ru-RU"/>
                </w:rPr>
                <w:t>http://www.iprbookshop.ru/68907.html</w:t>
              </w:r>
            </w:hyperlink>
            <w:r w:rsidRPr="00961C70">
              <w:rPr>
                <w:lang w:val="ru-RU"/>
              </w:rPr>
              <w:t xml:space="preserve"> </w:t>
            </w:r>
          </w:p>
        </w:tc>
      </w:tr>
      <w:tr w:rsidR="00B310C8" w:rsidRPr="00961C7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310C8" w:rsidRPr="00961C70" w:rsidRDefault="00961C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B310C8" w:rsidRPr="00961C70">
        <w:trPr>
          <w:trHeight w:hRule="exact" w:val="9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310C8" w:rsidRPr="00961C70" w:rsidRDefault="00961C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9" w:history="1">
              <w:r w:rsidR="00DB25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B310C8" w:rsidRPr="00961C70" w:rsidRDefault="00961C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10" w:history="1">
              <w:r w:rsidR="00DB25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B310C8" w:rsidRPr="00961C70" w:rsidRDefault="00961C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1" w:history="1">
              <w:r w:rsidR="00DB25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B310C8" w:rsidRPr="00961C70" w:rsidRDefault="00961C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2" w:history="1">
              <w:r w:rsidR="00DB25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B310C8" w:rsidRPr="00961C70" w:rsidRDefault="00961C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3" w:history="1">
              <w:r w:rsidR="00DB25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B310C8" w:rsidRPr="00961C70" w:rsidRDefault="00961C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4" w:history="1">
              <w:r w:rsidR="00004B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B310C8" w:rsidRPr="00961C70" w:rsidRDefault="00961C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5" w:history="1">
              <w:r w:rsidR="00DB25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B310C8" w:rsidRPr="00961C70" w:rsidRDefault="00961C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6" w:history="1">
              <w:r w:rsidR="00DB25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B310C8" w:rsidRPr="00961C70" w:rsidRDefault="00961C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7" w:history="1">
              <w:r w:rsidR="00DB25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B310C8" w:rsidRPr="00961C70" w:rsidRDefault="00961C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8" w:history="1">
              <w:r w:rsidR="00DB25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B310C8" w:rsidRPr="00961C70" w:rsidRDefault="00961C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9" w:history="1">
              <w:r w:rsidR="00DB25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B310C8" w:rsidRPr="00961C70" w:rsidRDefault="00961C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20" w:history="1">
              <w:r w:rsidR="00DB25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B310C8" w:rsidRPr="00961C70" w:rsidRDefault="00961C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1" w:history="1">
              <w:r w:rsidR="00DB25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B310C8" w:rsidRPr="00961C70" w:rsidRDefault="00961C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B310C8" w:rsidRPr="00961C70" w:rsidRDefault="00961C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B310C8" w:rsidRPr="00961C70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310C8" w:rsidRPr="00961C70" w:rsidRDefault="00961C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B310C8" w:rsidRPr="00961C70">
        <w:trPr>
          <w:trHeight w:hRule="exact" w:val="199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310C8" w:rsidRPr="00961C70" w:rsidRDefault="00961C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</w:t>
            </w:r>
          </w:p>
        </w:tc>
      </w:tr>
    </w:tbl>
    <w:p w:rsidR="00B310C8" w:rsidRPr="00961C70" w:rsidRDefault="00961C70">
      <w:pPr>
        <w:rPr>
          <w:sz w:val="0"/>
          <w:szCs w:val="0"/>
          <w:lang w:val="ru-RU"/>
        </w:rPr>
      </w:pPr>
      <w:r w:rsidRPr="00961C7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310C8" w:rsidRPr="00961C70">
        <w:trPr>
          <w:trHeight w:hRule="exact" w:val="118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310C8" w:rsidRPr="00961C70" w:rsidRDefault="00961C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B310C8" w:rsidRPr="00961C70" w:rsidRDefault="00961C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B310C8" w:rsidRPr="00961C70" w:rsidRDefault="00961C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B310C8" w:rsidRPr="00961C70" w:rsidRDefault="00961C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B310C8" w:rsidRPr="00961C70" w:rsidRDefault="00961C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B310C8" w:rsidRPr="00961C70" w:rsidRDefault="00961C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B310C8" w:rsidRPr="00961C70" w:rsidRDefault="00961C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B310C8" w:rsidRPr="00961C70" w:rsidRDefault="00961C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B310C8" w:rsidRPr="00961C70" w:rsidRDefault="00961C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B310C8" w:rsidRPr="00961C70" w:rsidRDefault="00961C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B310C8" w:rsidRPr="00961C70" w:rsidRDefault="00961C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B310C8" w:rsidRPr="00961C70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310C8" w:rsidRPr="00961C70" w:rsidRDefault="00961C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B310C8" w:rsidRPr="00961C70">
        <w:trPr>
          <w:trHeight w:hRule="exact" w:val="27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310C8" w:rsidRPr="00961C70" w:rsidRDefault="00961C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B310C8" w:rsidRPr="00961C70" w:rsidRDefault="00B310C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B310C8" w:rsidRPr="00961C70" w:rsidRDefault="00961C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B310C8" w:rsidRDefault="00961C7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B310C8" w:rsidRDefault="00961C7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B310C8" w:rsidRPr="00961C70" w:rsidRDefault="00961C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B310C8" w:rsidRPr="00961C70" w:rsidRDefault="00961C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B310C8" w:rsidRPr="00961C70" w:rsidRDefault="00961C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</w:tc>
      </w:tr>
    </w:tbl>
    <w:p w:rsidR="00B310C8" w:rsidRPr="00961C70" w:rsidRDefault="00961C70">
      <w:pPr>
        <w:rPr>
          <w:sz w:val="0"/>
          <w:szCs w:val="0"/>
          <w:lang w:val="ru-RU"/>
        </w:rPr>
      </w:pPr>
      <w:r w:rsidRPr="00961C7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310C8" w:rsidRPr="00961C70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310C8" w:rsidRPr="00961C70" w:rsidRDefault="00961C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Современные профессиональные базы данных и информационные справочные системы:</w:t>
            </w:r>
          </w:p>
        </w:tc>
      </w:tr>
      <w:tr w:rsidR="00B310C8" w:rsidRPr="00961C7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310C8" w:rsidRPr="00961C70" w:rsidRDefault="00961C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Правительства РФ </w:t>
            </w:r>
            <w:hyperlink r:id="rId22" w:history="1">
              <w:r w:rsidR="00004B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B310C8" w:rsidRPr="00961C7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310C8" w:rsidRPr="00961C70" w:rsidRDefault="00961C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hyperlink r:id="rId23" w:history="1">
              <w:r w:rsidR="00DB25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http://www.president.kremlin.ru</w:t>
              </w:r>
            </w:hyperlink>
          </w:p>
        </w:tc>
      </w:tr>
      <w:tr w:rsidR="00B310C8" w:rsidRPr="00961C7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310C8" w:rsidRPr="00961C70" w:rsidRDefault="00961C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4" w:history="1">
              <w:r w:rsidR="00DB25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B310C8" w:rsidRPr="00961C7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310C8" w:rsidRPr="00961C70" w:rsidRDefault="00961C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B310C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310C8" w:rsidRPr="00961C70" w:rsidRDefault="00961C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B310C8" w:rsidRDefault="00961C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5" w:history="1">
              <w:r w:rsidR="00DB25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B310C8" w:rsidRPr="00961C7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310C8" w:rsidRPr="00961C70" w:rsidRDefault="00961C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6" w:history="1">
              <w:r w:rsidR="00DB25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B310C8" w:rsidRPr="00961C7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310C8" w:rsidRPr="00961C70" w:rsidRDefault="00961C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7" w:history="1">
              <w:r w:rsidR="00DB25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B310C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310C8" w:rsidRDefault="00961C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B310C8" w:rsidRPr="00961C70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310C8" w:rsidRPr="00961C70" w:rsidRDefault="00961C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B310C8" w:rsidRPr="00961C70" w:rsidRDefault="00961C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B310C8" w:rsidRPr="00961C70" w:rsidRDefault="00961C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B310C8" w:rsidRPr="00961C70" w:rsidRDefault="00961C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B310C8" w:rsidRPr="00961C70" w:rsidRDefault="00961C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B310C8" w:rsidRPr="00961C70" w:rsidRDefault="00961C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B310C8" w:rsidRPr="00961C70" w:rsidRDefault="00961C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B310C8" w:rsidRPr="00961C70" w:rsidRDefault="00961C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B310C8" w:rsidRPr="00961C70" w:rsidRDefault="00961C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B310C8" w:rsidRPr="00961C70" w:rsidRDefault="00961C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B310C8" w:rsidRPr="00961C70" w:rsidRDefault="00961C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B310C8" w:rsidRPr="00961C70" w:rsidRDefault="00961C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B310C8" w:rsidRPr="00961C70" w:rsidRDefault="00961C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B310C8" w:rsidRPr="00961C70" w:rsidRDefault="00961C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B310C8" w:rsidRPr="00961C70">
        <w:trPr>
          <w:trHeight w:hRule="exact" w:val="277"/>
        </w:trPr>
        <w:tc>
          <w:tcPr>
            <w:tcW w:w="9640" w:type="dxa"/>
          </w:tcPr>
          <w:p w:rsidR="00B310C8" w:rsidRPr="00961C70" w:rsidRDefault="00B310C8">
            <w:pPr>
              <w:rPr>
                <w:lang w:val="ru-RU"/>
              </w:rPr>
            </w:pPr>
          </w:p>
        </w:tc>
      </w:tr>
      <w:tr w:rsidR="00B310C8" w:rsidRPr="00961C7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310C8" w:rsidRPr="00961C70" w:rsidRDefault="00961C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B310C8" w:rsidRPr="00961C70">
        <w:trPr>
          <w:trHeight w:hRule="exact" w:val="36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310C8" w:rsidRPr="00961C70" w:rsidRDefault="00961C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B310C8" w:rsidRPr="00961C70" w:rsidRDefault="00961C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B310C8" w:rsidRPr="00961C70" w:rsidRDefault="00961C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 1С:Предпр.8 -</w:t>
            </w:r>
          </w:p>
        </w:tc>
      </w:tr>
    </w:tbl>
    <w:p w:rsidR="00B310C8" w:rsidRPr="00961C70" w:rsidRDefault="00961C70">
      <w:pPr>
        <w:rPr>
          <w:sz w:val="0"/>
          <w:szCs w:val="0"/>
          <w:lang w:val="ru-RU"/>
        </w:rPr>
      </w:pPr>
      <w:r w:rsidRPr="00961C7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310C8" w:rsidRPr="00961C70">
        <w:trPr>
          <w:trHeight w:hRule="exact" w:val="1056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310C8" w:rsidRPr="00961C70" w:rsidRDefault="00961C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B310C8" w:rsidRPr="00961C70" w:rsidRDefault="00961C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B310C8" w:rsidRPr="00961C70" w:rsidRDefault="00961C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8" w:history="1">
              <w:r w:rsidR="00004B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B310C8" w:rsidRPr="00961C70" w:rsidRDefault="00961C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961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B310C8" w:rsidRPr="00961C70" w:rsidRDefault="00B310C8">
      <w:pPr>
        <w:rPr>
          <w:lang w:val="ru-RU"/>
        </w:rPr>
      </w:pPr>
    </w:p>
    <w:sectPr w:rsidR="00B310C8" w:rsidRPr="00961C70" w:rsidSect="00B310C8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04B5A"/>
    <w:rsid w:val="0002418B"/>
    <w:rsid w:val="001F0BC7"/>
    <w:rsid w:val="00655539"/>
    <w:rsid w:val="00961C70"/>
    <w:rsid w:val="00B310C8"/>
    <w:rsid w:val="00D31453"/>
    <w:rsid w:val="00DB257A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40216BC-BC95-42CA-8853-48B2CE87D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4B5A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04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8907.html" TargetMode="External"/><Relationship Id="rId13" Type="http://schemas.openxmlformats.org/officeDocument/2006/relationships/hyperlink" Target="http://www.sciencedirect.com" TargetMode="External"/><Relationship Id="rId18" Type="http://schemas.openxmlformats.org/officeDocument/2006/relationships/hyperlink" Target="http://www.benran.ru" TargetMode="External"/><Relationship Id="rId26" Type="http://schemas.openxmlformats.org/officeDocument/2006/relationships/hyperlink" Target="http://pravo.gov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u.spinform.ru" TargetMode="External"/><Relationship Id="rId7" Type="http://schemas.openxmlformats.org/officeDocument/2006/relationships/hyperlink" Target="http://www.iprbookshop.ru/66366.html" TargetMode="External"/><Relationship Id="rId12" Type="http://schemas.openxmlformats.org/officeDocument/2006/relationships/hyperlink" Target="http://elibrary.ru" TargetMode="External"/><Relationship Id="rId17" Type="http://schemas.openxmlformats.org/officeDocument/2006/relationships/hyperlink" Target="http://dic.academic.ru/" TargetMode="External"/><Relationship Id="rId25" Type="http://schemas.openxmlformats.org/officeDocument/2006/relationships/hyperlink" Target="http://fgosvo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xfordjoumals.org" TargetMode="External"/><Relationship Id="rId20" Type="http://schemas.openxmlformats.org/officeDocument/2006/relationships/hyperlink" Target="http://diss.rsl.ru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iprbookshop.ru/63025.html" TargetMode="External"/><Relationship Id="rId11" Type="http://schemas.openxmlformats.org/officeDocument/2006/relationships/hyperlink" Target="http://window.edu.ru/" TargetMode="External"/><Relationship Id="rId24" Type="http://schemas.openxmlformats.org/officeDocument/2006/relationships/hyperlink" Target="http://www.ict.edu.ru" TargetMode="External"/><Relationship Id="rId5" Type="http://schemas.openxmlformats.org/officeDocument/2006/relationships/hyperlink" Target="http://www.iprbookshop.ru/32218.html" TargetMode="External"/><Relationship Id="rId15" Type="http://schemas.openxmlformats.org/officeDocument/2006/relationships/hyperlink" Target="http://journals.cambridge.org" TargetMode="External"/><Relationship Id="rId23" Type="http://schemas.openxmlformats.org/officeDocument/2006/relationships/hyperlink" Target="http://www.president.kremlin.ru" TargetMode="External"/><Relationship Id="rId28" Type="http://schemas.openxmlformats.org/officeDocument/2006/relationships/hyperlink" Target="http://www.biblio-online.ru" TargetMode="External"/><Relationship Id="rId10" Type="http://schemas.openxmlformats.org/officeDocument/2006/relationships/hyperlink" Target="http://biblio-online.ru" TargetMode="External"/><Relationship Id="rId19" Type="http://schemas.openxmlformats.org/officeDocument/2006/relationships/hyperlink" Target="http://www.gks.ru" TargetMode="External"/><Relationship Id="rId4" Type="http://schemas.openxmlformats.org/officeDocument/2006/relationships/hyperlink" Target="https://urait.ru/bcode/454782" TargetMode="External"/><Relationship Id="rId9" Type="http://schemas.openxmlformats.org/officeDocument/2006/relationships/hyperlink" Target="http://www.iprbookshop.ru" TargetMode="External"/><Relationship Id="rId14" Type="http://schemas.openxmlformats.org/officeDocument/2006/relationships/hyperlink" Target="http://www.edu.ru" TargetMode="External"/><Relationship Id="rId22" Type="http://schemas.openxmlformats.org/officeDocument/2006/relationships/hyperlink" Target="http://www.government.ru" TargetMode="External"/><Relationship Id="rId27" Type="http://schemas.openxmlformats.org/officeDocument/2006/relationships/hyperlink" Target="http://www.consultant.ru/edu/student/study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5923</Words>
  <Characters>33764</Characters>
  <Application>Microsoft Office Word</Application>
  <DocSecurity>0</DocSecurity>
  <Lines>281</Lines>
  <Paragraphs>79</Paragraphs>
  <ScaleCrop>false</ScaleCrop>
  <Company/>
  <LinksUpToDate>false</LinksUpToDate>
  <CharactersWithSpaces>39608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2022-2023_ФГОС3++2022_Бак-ЗФО-Э(УРиСД)(22)_plx_Организация добровольческой (волонтерской) деятельности и взаимодействие с социально ориентированными НКО</dc:title>
  <dc:creator>FastReport.NET</dc:creator>
  <cp:lastModifiedBy>Mark Bernstorf</cp:lastModifiedBy>
  <cp:revision>5</cp:revision>
  <dcterms:created xsi:type="dcterms:W3CDTF">2022-05-02T13:56:00Z</dcterms:created>
  <dcterms:modified xsi:type="dcterms:W3CDTF">2022-11-12T10:45:00Z</dcterms:modified>
</cp:coreProperties>
</file>